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788" w:rsidRDefault="00D22788" w:rsidP="00D22788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Katie Henderson</w:t>
      </w:r>
    </w:p>
    <w:p w:rsidR="00D22788" w:rsidRDefault="00D22788" w:rsidP="00D22788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HSCI 350 T/TH 12-1:50</w:t>
      </w:r>
    </w:p>
    <w:p w:rsidR="00D22788" w:rsidRDefault="00D22788" w:rsidP="00D22788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Dr. Hughes</w:t>
      </w:r>
    </w:p>
    <w:p w:rsidR="00D22788" w:rsidRDefault="00901D63" w:rsidP="00D22788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08</w:t>
      </w:r>
      <w:r w:rsidR="00D22788">
        <w:rPr>
          <w:rFonts w:ascii="Times New Roman" w:hAnsi="Times New Roman"/>
        </w:rPr>
        <w:t xml:space="preserve"> October 2012</w:t>
      </w:r>
    </w:p>
    <w:p w:rsidR="00D22788" w:rsidRDefault="00D22788" w:rsidP="00D22788">
      <w:pPr>
        <w:spacing w:line="48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Abstract 2</w:t>
      </w:r>
    </w:p>
    <w:p w:rsidR="00D22788" w:rsidRPr="005A29AA" w:rsidRDefault="00D22788" w:rsidP="00D22788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Introduction:</w:t>
      </w:r>
      <w:r w:rsidR="005A29AA">
        <w:rPr>
          <w:rFonts w:ascii="Times New Roman" w:hAnsi="Times New Roman"/>
        </w:rPr>
        <w:t xml:space="preserve">  The legume family, also know</w:t>
      </w:r>
      <w:r w:rsidR="00DE31AB">
        <w:rPr>
          <w:rFonts w:ascii="Times New Roman" w:hAnsi="Times New Roman"/>
        </w:rPr>
        <w:t xml:space="preserve">n </w:t>
      </w:r>
      <w:r w:rsidR="00594EE5">
        <w:rPr>
          <w:rFonts w:ascii="Times New Roman" w:hAnsi="Times New Roman"/>
        </w:rPr>
        <w:t xml:space="preserve">as pulses, contains </w:t>
      </w:r>
      <w:proofErr w:type="spellStart"/>
      <w:r w:rsidR="00594EE5">
        <w:rPr>
          <w:rFonts w:ascii="Times New Roman" w:hAnsi="Times New Roman"/>
        </w:rPr>
        <w:t>flavonols</w:t>
      </w:r>
      <w:proofErr w:type="spellEnd"/>
      <w:r w:rsidR="00594EE5">
        <w:rPr>
          <w:rFonts w:ascii="Times New Roman" w:hAnsi="Times New Roman"/>
        </w:rPr>
        <w:t xml:space="preserve">.  </w:t>
      </w:r>
      <w:r w:rsidR="00DE31AB">
        <w:rPr>
          <w:rFonts w:ascii="Times New Roman" w:hAnsi="Times New Roman"/>
        </w:rPr>
        <w:t>This food is eaten all over the world in great quantities, but in the United States</w:t>
      </w:r>
      <w:r w:rsidR="00594EE5">
        <w:rPr>
          <w:rFonts w:ascii="Times New Roman" w:hAnsi="Times New Roman"/>
        </w:rPr>
        <w:t>,</w:t>
      </w:r>
      <w:r w:rsidR="00DE31AB">
        <w:rPr>
          <w:rFonts w:ascii="Times New Roman" w:hAnsi="Times New Roman"/>
        </w:rPr>
        <w:t xml:space="preserve"> it is not</w:t>
      </w:r>
      <w:r w:rsidR="00FA26F9">
        <w:rPr>
          <w:rFonts w:ascii="Times New Roman" w:hAnsi="Times New Roman"/>
        </w:rPr>
        <w:t xml:space="preserve"> consumed in such large amounts</w:t>
      </w:r>
      <w:r w:rsidR="00DE31AB">
        <w:rPr>
          <w:rFonts w:ascii="Times New Roman" w:hAnsi="Times New Roman"/>
        </w:rPr>
        <w:t>.</w:t>
      </w:r>
    </w:p>
    <w:p w:rsidR="00D22788" w:rsidRPr="005A29AA" w:rsidRDefault="00D22788" w:rsidP="00D22788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Objective:</w:t>
      </w:r>
      <w:r w:rsidR="00143EF9">
        <w:rPr>
          <w:rFonts w:ascii="Times New Roman" w:hAnsi="Times New Roman"/>
        </w:rPr>
        <w:t xml:space="preserve">  T</w:t>
      </w:r>
      <w:r w:rsidR="00DE31AB">
        <w:rPr>
          <w:rFonts w:ascii="Times New Roman" w:hAnsi="Times New Roman"/>
        </w:rPr>
        <w:t>he objective is to</w:t>
      </w:r>
      <w:r w:rsidR="00143EF9">
        <w:rPr>
          <w:rFonts w:ascii="Times New Roman" w:hAnsi="Times New Roman"/>
        </w:rPr>
        <w:t xml:space="preserve"> prove that</w:t>
      </w:r>
      <w:r w:rsidR="005A29AA">
        <w:rPr>
          <w:rFonts w:ascii="Times New Roman" w:hAnsi="Times New Roman"/>
        </w:rPr>
        <w:t xml:space="preserve"> dry beans reduce the risk of breast cancer.</w:t>
      </w:r>
    </w:p>
    <w:p w:rsidR="00D22788" w:rsidRPr="00631B86" w:rsidRDefault="00D22788" w:rsidP="00D22788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Design:</w:t>
      </w:r>
      <w:r w:rsidR="00631B86">
        <w:rPr>
          <w:rFonts w:ascii="Times New Roman" w:hAnsi="Times New Roman"/>
        </w:rPr>
        <w:t xml:space="preserve">  </w:t>
      </w:r>
      <w:r w:rsidR="008522B4">
        <w:rPr>
          <w:rFonts w:ascii="Times New Roman" w:hAnsi="Times New Roman"/>
        </w:rPr>
        <w:t xml:space="preserve"> </w:t>
      </w:r>
      <w:r w:rsidR="00901D63">
        <w:rPr>
          <w:rFonts w:ascii="Times New Roman" w:hAnsi="Times New Roman"/>
        </w:rPr>
        <w:t xml:space="preserve">150 </w:t>
      </w:r>
      <w:r w:rsidR="00EE6A0D">
        <w:rPr>
          <w:rFonts w:ascii="Times New Roman" w:hAnsi="Times New Roman"/>
        </w:rPr>
        <w:t xml:space="preserve">female rats were attained </w:t>
      </w:r>
      <w:r w:rsidR="00707DE3">
        <w:rPr>
          <w:rFonts w:ascii="Times New Roman" w:hAnsi="Times New Roman"/>
        </w:rPr>
        <w:t xml:space="preserve">when they were twenty days old.  </w:t>
      </w:r>
      <w:r w:rsidR="00EE6A0D">
        <w:rPr>
          <w:rFonts w:ascii="Times New Roman" w:hAnsi="Times New Roman"/>
        </w:rPr>
        <w:t xml:space="preserve">After the first week of experimentation, they </w:t>
      </w:r>
      <w:r w:rsidR="00143EF9">
        <w:rPr>
          <w:rFonts w:ascii="Times New Roman" w:hAnsi="Times New Roman"/>
        </w:rPr>
        <w:t>were weighed and put into one control group and four groups that had different amounts of red beans being fed to them</w:t>
      </w:r>
      <w:r w:rsidR="0011151C">
        <w:rPr>
          <w:rFonts w:ascii="Times New Roman" w:hAnsi="Times New Roman"/>
        </w:rPr>
        <w:t>.  These beans</w:t>
      </w:r>
      <w:r w:rsidR="00143EF9">
        <w:rPr>
          <w:rFonts w:ascii="Times New Roman" w:hAnsi="Times New Roman"/>
        </w:rPr>
        <w:t xml:space="preserve"> were commercially grown in</w:t>
      </w:r>
      <w:r w:rsidR="00EE6A0D">
        <w:rPr>
          <w:rFonts w:ascii="Times New Roman" w:hAnsi="Times New Roman"/>
        </w:rPr>
        <w:t xml:space="preserve"> different pl</w:t>
      </w:r>
      <w:r w:rsidR="0011151C">
        <w:rPr>
          <w:rFonts w:ascii="Times New Roman" w:hAnsi="Times New Roman"/>
        </w:rPr>
        <w:t>aces in the United States. They</w:t>
      </w:r>
      <w:r w:rsidR="00143EF9">
        <w:rPr>
          <w:rFonts w:ascii="Times New Roman" w:hAnsi="Times New Roman"/>
        </w:rPr>
        <w:t xml:space="preserve"> were</w:t>
      </w:r>
      <w:r w:rsidR="0011151C">
        <w:rPr>
          <w:rFonts w:ascii="Times New Roman" w:hAnsi="Times New Roman"/>
        </w:rPr>
        <w:t xml:space="preserve"> then</w:t>
      </w:r>
      <w:r w:rsidR="00143EF9">
        <w:rPr>
          <w:rFonts w:ascii="Times New Roman" w:hAnsi="Times New Roman"/>
        </w:rPr>
        <w:t xml:space="preserve"> </w:t>
      </w:r>
      <w:r w:rsidR="00EE6A0D">
        <w:rPr>
          <w:rFonts w:ascii="Times New Roman" w:hAnsi="Times New Roman"/>
        </w:rPr>
        <w:t>made into a homogeneous powder.  After the rats had a</w:t>
      </w:r>
      <w:r w:rsidR="00707DE3">
        <w:rPr>
          <w:rFonts w:ascii="Times New Roman" w:hAnsi="Times New Roman"/>
        </w:rPr>
        <w:t>n</w:t>
      </w:r>
      <w:r w:rsidR="00EE6A0D">
        <w:rPr>
          <w:rFonts w:ascii="Times New Roman" w:hAnsi="Times New Roman"/>
        </w:rPr>
        <w:t xml:space="preserve"> overnight fast, they were </w:t>
      </w:r>
      <w:r w:rsidR="00143EF9">
        <w:rPr>
          <w:rFonts w:ascii="Times New Roman" w:hAnsi="Times New Roman"/>
        </w:rPr>
        <w:t>killed,</w:t>
      </w:r>
      <w:r w:rsidR="00EE6A0D">
        <w:rPr>
          <w:rFonts w:ascii="Times New Roman" w:hAnsi="Times New Roman"/>
        </w:rPr>
        <w:t xml:space="preserve"> </w:t>
      </w:r>
      <w:r w:rsidR="007B3F29">
        <w:rPr>
          <w:rFonts w:ascii="Times New Roman" w:hAnsi="Times New Roman"/>
        </w:rPr>
        <w:t xml:space="preserve">their </w:t>
      </w:r>
      <w:r w:rsidR="00EE6A0D">
        <w:rPr>
          <w:rFonts w:ascii="Times New Roman" w:hAnsi="Times New Roman"/>
        </w:rPr>
        <w:t xml:space="preserve">blood samples were taken, and </w:t>
      </w:r>
      <w:r w:rsidR="007B3F29">
        <w:rPr>
          <w:rFonts w:ascii="Times New Roman" w:hAnsi="Times New Roman"/>
        </w:rPr>
        <w:t xml:space="preserve">they were </w:t>
      </w:r>
      <w:r w:rsidR="00EE6A0D">
        <w:rPr>
          <w:rFonts w:ascii="Times New Roman" w:hAnsi="Times New Roman"/>
        </w:rPr>
        <w:t>skinned.</w:t>
      </w:r>
      <w:r w:rsidR="002E7922">
        <w:rPr>
          <w:rFonts w:ascii="Times New Roman" w:hAnsi="Times New Roman"/>
        </w:rPr>
        <w:t xml:space="preserve">  The mammary gland lesions were observed.</w:t>
      </w:r>
      <w:r w:rsidR="001B60A2">
        <w:rPr>
          <w:rFonts w:ascii="Times New Roman" w:hAnsi="Times New Roman"/>
        </w:rPr>
        <w:t xml:space="preserve">  Plasma </w:t>
      </w:r>
      <w:proofErr w:type="spellStart"/>
      <w:r w:rsidR="001B60A2">
        <w:rPr>
          <w:rFonts w:ascii="Times New Roman" w:hAnsi="Times New Roman"/>
        </w:rPr>
        <w:t>analytes</w:t>
      </w:r>
      <w:proofErr w:type="spellEnd"/>
      <w:r w:rsidR="001B60A2">
        <w:rPr>
          <w:rFonts w:ascii="Times New Roman" w:hAnsi="Times New Roman"/>
        </w:rPr>
        <w:t>, cell proliferation, apoptosis, and western</w:t>
      </w:r>
      <w:r w:rsidR="004625D5">
        <w:rPr>
          <w:rFonts w:ascii="Times New Roman" w:hAnsi="Times New Roman"/>
        </w:rPr>
        <w:t xml:space="preserve"> blotting were also used to </w:t>
      </w:r>
      <w:r w:rsidR="00707DE3">
        <w:rPr>
          <w:rFonts w:ascii="Times New Roman" w:hAnsi="Times New Roman"/>
        </w:rPr>
        <w:t xml:space="preserve">observe the </w:t>
      </w:r>
      <w:r w:rsidR="007B3F29">
        <w:rPr>
          <w:rFonts w:ascii="Times New Roman" w:hAnsi="Times New Roman"/>
        </w:rPr>
        <w:t>cancer cell’s growth.</w:t>
      </w:r>
    </w:p>
    <w:p w:rsidR="00D22788" w:rsidRPr="00E35C9A" w:rsidRDefault="00D22788" w:rsidP="00D22788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Results:</w:t>
      </w:r>
      <w:r w:rsidR="00E35C9A">
        <w:rPr>
          <w:rFonts w:ascii="Times New Roman" w:hAnsi="Times New Roman"/>
        </w:rPr>
        <w:t xml:space="preserve">  </w:t>
      </w:r>
      <w:r w:rsidR="006424EB">
        <w:rPr>
          <w:rFonts w:ascii="Times New Roman" w:hAnsi="Times New Roman"/>
        </w:rPr>
        <w:t>The rats that had the highest bean consumption were shown to have lowered cancer incidence by 41%, cancer multiplicity by 52.7%, and tumor mass by 63.7% compared to the control group.  Also, those that ate th</w:t>
      </w:r>
      <w:r w:rsidR="00594EE5">
        <w:rPr>
          <w:rFonts w:ascii="Times New Roman" w:hAnsi="Times New Roman"/>
        </w:rPr>
        <w:t>e beans had corresponded to dose</w:t>
      </w:r>
      <w:r w:rsidR="006424EB">
        <w:rPr>
          <w:rFonts w:ascii="Times New Roman" w:hAnsi="Times New Roman"/>
        </w:rPr>
        <w:t>-dependent decr</w:t>
      </w:r>
      <w:r w:rsidR="00594EE5">
        <w:rPr>
          <w:rFonts w:ascii="Times New Roman" w:hAnsi="Times New Roman"/>
        </w:rPr>
        <w:t>eases in plasma levels in all</w:t>
      </w:r>
      <w:r w:rsidR="006424EB">
        <w:rPr>
          <w:rFonts w:ascii="Times New Roman" w:hAnsi="Times New Roman"/>
        </w:rPr>
        <w:t xml:space="preserve"> five of the </w:t>
      </w:r>
      <w:proofErr w:type="spellStart"/>
      <w:r w:rsidR="006424EB">
        <w:rPr>
          <w:rFonts w:ascii="Times New Roman" w:hAnsi="Times New Roman"/>
        </w:rPr>
        <w:t>analytes</w:t>
      </w:r>
      <w:proofErr w:type="spellEnd"/>
      <w:r w:rsidR="006424EB">
        <w:rPr>
          <w:rFonts w:ascii="Times New Roman" w:hAnsi="Times New Roman"/>
        </w:rPr>
        <w:t xml:space="preserve">, </w:t>
      </w:r>
      <w:r w:rsidR="001F458C">
        <w:rPr>
          <w:rFonts w:ascii="Times New Roman" w:hAnsi="Times New Roman"/>
        </w:rPr>
        <w:t>a small decrease in the tum</w:t>
      </w:r>
      <w:r w:rsidR="007B3F29">
        <w:rPr>
          <w:rFonts w:ascii="Times New Roman" w:hAnsi="Times New Roman"/>
        </w:rPr>
        <w:t xml:space="preserve">or was observed, and the </w:t>
      </w:r>
      <w:r w:rsidR="0011151C">
        <w:rPr>
          <w:rFonts w:ascii="Times New Roman" w:hAnsi="Times New Roman"/>
        </w:rPr>
        <w:t>overall</w:t>
      </w:r>
      <w:r w:rsidR="001F458C">
        <w:rPr>
          <w:rFonts w:ascii="Times New Roman" w:hAnsi="Times New Roman"/>
        </w:rPr>
        <w:t xml:space="preserve"> apoptotic potential of the intracellular environment was increased.</w:t>
      </w:r>
    </w:p>
    <w:p w:rsidR="00631B86" w:rsidRPr="00707DE3" w:rsidRDefault="00D22788" w:rsidP="00D22788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Conclusion:</w:t>
      </w:r>
      <w:r w:rsidR="00852324">
        <w:rPr>
          <w:rFonts w:ascii="Times New Roman" w:hAnsi="Times New Roman"/>
        </w:rPr>
        <w:t xml:space="preserve">  As the results suggest, d</w:t>
      </w:r>
      <w:r w:rsidR="00143EF9">
        <w:rPr>
          <w:rFonts w:ascii="Times New Roman" w:hAnsi="Times New Roman"/>
        </w:rPr>
        <w:t>ry beans help decrease</w:t>
      </w:r>
      <w:r w:rsidR="00707DE3">
        <w:rPr>
          <w:rFonts w:ascii="Times New Roman" w:hAnsi="Times New Roman"/>
        </w:rPr>
        <w:t xml:space="preserve"> the risk of breast cancer.</w:t>
      </w:r>
    </w:p>
    <w:sectPr w:rsidR="00631B86" w:rsidRPr="00707DE3" w:rsidSect="00D26A3B">
      <w:headerReference w:type="even" r:id="rId4"/>
      <w:headerReference w:type="default" r:id="rId5"/>
      <w:pgSz w:w="12240" w:h="15840"/>
      <w:pgMar w:top="144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4EB" w:rsidRDefault="004B186A" w:rsidP="00631B8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424E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424EB" w:rsidRDefault="006424EB" w:rsidP="00D22788">
    <w:pPr>
      <w:pStyle w:val="Header"/>
      <w:ind w:right="360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4EB" w:rsidRPr="00D22788" w:rsidRDefault="004B186A" w:rsidP="00631B86">
    <w:pPr>
      <w:pStyle w:val="Header"/>
      <w:framePr w:wrap="around" w:vAnchor="text" w:hAnchor="margin" w:xAlign="right" w:y="1"/>
      <w:rPr>
        <w:rStyle w:val="PageNumber"/>
      </w:rPr>
    </w:pPr>
    <w:r w:rsidRPr="00D22788">
      <w:rPr>
        <w:rStyle w:val="PageNumber"/>
        <w:rFonts w:ascii="Times New Roman" w:hAnsi="Times New Roman"/>
      </w:rPr>
      <w:fldChar w:fldCharType="begin"/>
    </w:r>
    <w:r w:rsidR="006424EB" w:rsidRPr="00D22788">
      <w:rPr>
        <w:rStyle w:val="PageNumber"/>
        <w:rFonts w:ascii="Times New Roman" w:hAnsi="Times New Roman"/>
      </w:rPr>
      <w:instrText xml:space="preserve">PAGE  </w:instrText>
    </w:r>
    <w:r w:rsidRPr="00D22788">
      <w:rPr>
        <w:rStyle w:val="PageNumber"/>
        <w:rFonts w:ascii="Times New Roman" w:hAnsi="Times New Roman"/>
      </w:rPr>
      <w:fldChar w:fldCharType="separate"/>
    </w:r>
    <w:r w:rsidR="00FA26F9">
      <w:rPr>
        <w:rStyle w:val="PageNumber"/>
        <w:rFonts w:ascii="Times New Roman" w:hAnsi="Times New Roman"/>
        <w:noProof/>
      </w:rPr>
      <w:t>1</w:t>
    </w:r>
    <w:r w:rsidRPr="00D22788">
      <w:rPr>
        <w:rStyle w:val="PageNumber"/>
        <w:rFonts w:ascii="Times New Roman" w:hAnsi="Times New Roman"/>
      </w:rPr>
      <w:fldChar w:fldCharType="end"/>
    </w:r>
  </w:p>
  <w:p w:rsidR="006424EB" w:rsidRDefault="006424EB" w:rsidP="00D22788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22788"/>
    <w:rsid w:val="0011151C"/>
    <w:rsid w:val="00143EF9"/>
    <w:rsid w:val="001B60A2"/>
    <w:rsid w:val="001F458C"/>
    <w:rsid w:val="002E7922"/>
    <w:rsid w:val="004625D5"/>
    <w:rsid w:val="004B186A"/>
    <w:rsid w:val="00594EE5"/>
    <w:rsid w:val="005A29AA"/>
    <w:rsid w:val="00631B86"/>
    <w:rsid w:val="006424EB"/>
    <w:rsid w:val="00707DE3"/>
    <w:rsid w:val="007B3F29"/>
    <w:rsid w:val="008522B4"/>
    <w:rsid w:val="00852324"/>
    <w:rsid w:val="00901D63"/>
    <w:rsid w:val="00A07D08"/>
    <w:rsid w:val="00C83F5A"/>
    <w:rsid w:val="00D22788"/>
    <w:rsid w:val="00D26A3B"/>
    <w:rsid w:val="00DE31AB"/>
    <w:rsid w:val="00E35C9A"/>
    <w:rsid w:val="00EE30F9"/>
    <w:rsid w:val="00EE6A0D"/>
    <w:rsid w:val="00FA26F9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76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2278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2788"/>
  </w:style>
  <w:style w:type="character" w:styleId="PageNumber">
    <w:name w:val="page number"/>
    <w:basedOn w:val="DefaultParagraphFont"/>
    <w:uiPriority w:val="99"/>
    <w:semiHidden/>
    <w:unhideWhenUsed/>
    <w:rsid w:val="00D22788"/>
  </w:style>
  <w:style w:type="paragraph" w:styleId="Footer">
    <w:name w:val="footer"/>
    <w:basedOn w:val="Normal"/>
    <w:link w:val="FooterChar"/>
    <w:uiPriority w:val="99"/>
    <w:semiHidden/>
    <w:unhideWhenUsed/>
    <w:rsid w:val="00D2278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27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header" Target="header1.xml"/><Relationship Id="rId5" Type="http://schemas.openxmlformats.org/officeDocument/2006/relationships/header" Target="header2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215</Words>
  <Characters>1226</Characters>
  <Application>Microsoft Macintosh Word</Application>
  <DocSecurity>0</DocSecurity>
  <Lines>10</Lines>
  <Paragraphs>2</Paragraphs>
  <ScaleCrop>false</ScaleCrop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Henderson</dc:creator>
  <cp:keywords/>
  <cp:lastModifiedBy>Katie Henderson</cp:lastModifiedBy>
  <cp:revision>19</cp:revision>
  <dcterms:created xsi:type="dcterms:W3CDTF">2012-10-05T16:51:00Z</dcterms:created>
  <dcterms:modified xsi:type="dcterms:W3CDTF">2012-10-09T15:11:00Z</dcterms:modified>
</cp:coreProperties>
</file>